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858" w:rsidRDefault="00AB3858" w:rsidP="00AB3858">
      <w:r>
        <w:rPr>
          <w:noProof/>
          <w:lang w:val="sv-SE" w:eastAsia="sv-SE"/>
        </w:rPr>
        <w:drawing>
          <wp:inline distT="0" distB="0" distL="0" distR="0">
            <wp:extent cx="5675412" cy="1314450"/>
            <wp:effectExtent l="0" t="0" r="1905" b="0"/>
            <wp:docPr id="1" name="Bildobjekt 1" descr="https://stbscout.se/bilder/grafik/r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https://stbscout.se/bilder/grafik/rov.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97938" cy="1319667"/>
                    </a:xfrm>
                    <a:prstGeom prst="rect">
                      <a:avLst/>
                    </a:prstGeom>
                    <a:noFill/>
                    <a:ln>
                      <a:noFill/>
                    </a:ln>
                  </pic:spPr>
                </pic:pic>
              </a:graphicData>
            </a:graphic>
          </wp:inline>
        </w:drawing>
      </w:r>
    </w:p>
    <w:p w:rsidR="00AB3858" w:rsidRPr="00AB3858" w:rsidRDefault="00AB3858" w:rsidP="00AB3858">
      <w:pPr>
        <w:rPr>
          <w:lang w:val="sv-SE"/>
        </w:rPr>
      </w:pPr>
      <w:r w:rsidRPr="00AB3858">
        <w:rPr>
          <w:lang w:val="sv-SE"/>
        </w:rPr>
        <w:t xml:space="preserve"> </w:t>
      </w:r>
    </w:p>
    <w:p w:rsidR="00AB3858" w:rsidRPr="00AB3858" w:rsidRDefault="00AB3858" w:rsidP="00AB3858">
      <w:pPr>
        <w:rPr>
          <w:lang w:val="sv-SE"/>
        </w:rPr>
      </w:pPr>
      <w:r w:rsidRPr="00AB3858">
        <w:rPr>
          <w:lang w:val="sv-SE"/>
        </w:rPr>
        <w:t xml:space="preserve"> </w:t>
      </w:r>
    </w:p>
    <w:p w:rsidR="00AB3858" w:rsidRPr="00AB3858" w:rsidRDefault="00AB3858" w:rsidP="00AB3858">
      <w:pPr>
        <w:rPr>
          <w:lang w:val="sv-SE"/>
        </w:rPr>
      </w:pPr>
      <w:r w:rsidRPr="00AB3858">
        <w:rPr>
          <w:lang w:val="sv-SE"/>
        </w:rPr>
        <w:t xml:space="preserve"> </w:t>
      </w:r>
    </w:p>
    <w:p w:rsidR="00AB3858" w:rsidRDefault="00AB3858" w:rsidP="00AB3858">
      <w:pPr>
        <w:rPr>
          <w:sz w:val="24"/>
          <w:szCs w:val="24"/>
          <w:lang w:val="sv-SE"/>
        </w:rPr>
      </w:pPr>
      <w:r w:rsidRPr="00AB3858">
        <w:rPr>
          <w:sz w:val="24"/>
          <w:szCs w:val="24"/>
          <w:lang w:val="sv-SE"/>
        </w:rPr>
        <w:t xml:space="preserve">Välkommen till en ny termin på äventyrsscoutavdelningen Rovfåglarna! Det här brevet innehåller lite allmän information om avdelningen, äventyrsscouting och vad som komma skall. </w:t>
      </w:r>
    </w:p>
    <w:p w:rsidR="00AB3858" w:rsidRPr="00AB3858" w:rsidRDefault="00AB3858" w:rsidP="00AB3858">
      <w:pPr>
        <w:rPr>
          <w:sz w:val="24"/>
          <w:szCs w:val="24"/>
          <w:lang w:val="sv-SE"/>
        </w:rPr>
      </w:pPr>
    </w:p>
    <w:p w:rsidR="00AB3858" w:rsidRPr="00AB3858" w:rsidRDefault="00AB3858" w:rsidP="00AB3858">
      <w:pPr>
        <w:rPr>
          <w:sz w:val="24"/>
          <w:szCs w:val="24"/>
          <w:lang w:val="sv-SE"/>
        </w:rPr>
      </w:pPr>
      <w:r w:rsidRPr="00AB3858">
        <w:rPr>
          <w:sz w:val="24"/>
          <w:szCs w:val="24"/>
          <w:lang w:val="sv-SE"/>
        </w:rPr>
        <w:t xml:space="preserve">I fortsättningen kommer ni inte att få hem någon info i pappersform, då vi tänker på miljön och istället använder oss av kårens hemsida www.stbscout.se för att sprida information. Tag för vana att gå in på hemsidan med jämna mellanrum för att inte missa viktig information. På hemsidan har avdelningen en egen flik som uppdateras med nyheter och information om vår verksamhet. Under fliken dokument hittar ni avdelningsprogram, packlistor o.d. Saker som gäller hela kåren dyker upp på hemsidans förstasida. Om ni inte tycker att ni får den information som ni behöver via hemsidan kan ni alltid maila eller ringa någon av oss ledare våra telefonnummer hittar ni på terminsprogrammet. </w:t>
      </w:r>
    </w:p>
    <w:p w:rsidR="00AB3858" w:rsidRDefault="00AB3858" w:rsidP="00AB3858">
      <w:pPr>
        <w:rPr>
          <w:sz w:val="24"/>
          <w:szCs w:val="24"/>
          <w:lang w:val="sv-SE"/>
        </w:rPr>
      </w:pPr>
    </w:p>
    <w:p w:rsidR="00AB3858" w:rsidRDefault="00AB3858" w:rsidP="00AB3858">
      <w:pPr>
        <w:rPr>
          <w:sz w:val="24"/>
          <w:szCs w:val="24"/>
          <w:lang w:val="sv-SE"/>
        </w:rPr>
      </w:pPr>
      <w:r w:rsidRPr="00AB3858">
        <w:rPr>
          <w:sz w:val="24"/>
          <w:szCs w:val="24"/>
          <w:lang w:val="sv-SE"/>
        </w:rPr>
        <w:t xml:space="preserve">Under terminen kommer vi att ha hajk. Datum finner ni på avdelningens terminsprogram, som finns på kårens hemsida www.stbscout.se, samt delas ut i pappersform under terminsstarten. Vanligtvis håller vi till i och kring scoutstugan, men det händer att vi är på andra platser, och då framgår det av programmet eller meddelas på hemsidan. </w:t>
      </w:r>
    </w:p>
    <w:p w:rsidR="00AB3858" w:rsidRPr="00AB3858" w:rsidRDefault="00AB3858" w:rsidP="00AB3858">
      <w:pPr>
        <w:rPr>
          <w:sz w:val="24"/>
          <w:szCs w:val="24"/>
          <w:lang w:val="sv-SE"/>
        </w:rPr>
      </w:pPr>
    </w:p>
    <w:p w:rsidR="00AB3858" w:rsidRDefault="00AB3858" w:rsidP="00AB3858">
      <w:pPr>
        <w:rPr>
          <w:sz w:val="24"/>
          <w:szCs w:val="24"/>
          <w:lang w:val="sv-SE"/>
        </w:rPr>
      </w:pPr>
      <w:r w:rsidRPr="00AB3858">
        <w:rPr>
          <w:sz w:val="24"/>
          <w:szCs w:val="24"/>
          <w:lang w:val="sv-SE"/>
        </w:rPr>
        <w:t xml:space="preserve">Att vara äventyrsscout innebär att man får ta mycket ansvar för sig själv, sina kamrater samt sitt matriel. Vi jobbar i patruller, som tillsammans löser uppgifter och har roligt tillsammans. Det är patrullen som gemensamt bär med sig den mat och den utrustning man behöver när vi går på hajk, eller bestämmer hur tårtan ska se ut när vi har tårtrace. Det är även ungdomarna själva som planerar, handlar och lagar maten när vi går på hajk (givetvis med stöd och hjälp av oss ledare). Under åren som äventyrsscout kommer man att få pröva på olika roller i patrullen, ibland är man den som leder de andra, och ibland blir man själv ledd.  </w:t>
      </w:r>
    </w:p>
    <w:p w:rsidR="00AB3858" w:rsidRPr="00AB3858" w:rsidRDefault="00AB3858" w:rsidP="00AB3858">
      <w:pPr>
        <w:rPr>
          <w:sz w:val="24"/>
          <w:szCs w:val="24"/>
          <w:lang w:val="sv-SE"/>
        </w:rPr>
      </w:pPr>
    </w:p>
    <w:p w:rsidR="00AB3858" w:rsidRPr="00AB3858" w:rsidRDefault="00AB3858" w:rsidP="00AB3858">
      <w:pPr>
        <w:rPr>
          <w:sz w:val="24"/>
          <w:szCs w:val="24"/>
          <w:lang w:val="sv-SE"/>
        </w:rPr>
      </w:pPr>
      <w:r w:rsidRPr="00AB3858">
        <w:rPr>
          <w:sz w:val="24"/>
          <w:szCs w:val="24"/>
          <w:lang w:val="sv-SE"/>
        </w:rPr>
        <w:t xml:space="preserve">Äventyrsscouting ställer lite högre krav på utrustningen än vad de andra grenarna gör, framförallt om vi är ute och hajkar då vi oftast bär med oss all den utrustning vi behöver. På mötena bär vi scoutkläder, scoutskjorta, eller varför inte en rovfågeltröja? Vår alldeles egen kollektion går att köpa på http://stbscout.spreadshirt.se/.  En länk finns också på hemsidan. Passa på och klä dig riktigt snyggt, klä dig i rovfågelkläder. </w:t>
      </w:r>
    </w:p>
    <w:p w:rsidR="00AB3858" w:rsidRDefault="00AB3858" w:rsidP="00AB3858">
      <w:pPr>
        <w:rPr>
          <w:sz w:val="24"/>
          <w:szCs w:val="24"/>
        </w:rPr>
      </w:pPr>
    </w:p>
    <w:p w:rsidR="00AB3858" w:rsidRDefault="00AB3858" w:rsidP="00AB3858">
      <w:pPr>
        <w:rPr>
          <w:sz w:val="24"/>
          <w:szCs w:val="24"/>
        </w:rPr>
      </w:pPr>
      <w:r>
        <w:rPr>
          <w:sz w:val="24"/>
          <w:szCs w:val="24"/>
        </w:rPr>
        <w:t>MVH</w:t>
      </w:r>
    </w:p>
    <w:p w:rsidR="00813701" w:rsidRPr="00AB3858" w:rsidRDefault="00AB3858" w:rsidP="00AB3858">
      <w:pPr>
        <w:rPr>
          <w:sz w:val="24"/>
          <w:szCs w:val="24"/>
        </w:rPr>
      </w:pPr>
      <w:r>
        <w:rPr>
          <w:sz w:val="24"/>
          <w:szCs w:val="24"/>
        </w:rPr>
        <w:t>Ledarna på avdelningen Rovfåglarna</w:t>
      </w:r>
      <w:bookmarkStart w:id="0" w:name="_GoBack"/>
      <w:bookmarkEnd w:id="0"/>
    </w:p>
    <w:sectPr w:rsidR="00813701" w:rsidRPr="00AB3858" w:rsidSect="003677F6">
      <w:pgSz w:w="11907" w:h="16840"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B3858" w:rsidRDefault="00AB3858" w:rsidP="00797EF0">
      <w:r>
        <w:separator/>
      </w:r>
    </w:p>
  </w:endnote>
  <w:endnote w:type="continuationSeparator" w:id="0">
    <w:p w:rsidR="00AB3858" w:rsidRDefault="00AB3858" w:rsidP="0079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B3858" w:rsidRDefault="00AB3858" w:rsidP="00797EF0">
      <w:r>
        <w:separator/>
      </w:r>
    </w:p>
  </w:footnote>
  <w:footnote w:type="continuationSeparator" w:id="0">
    <w:p w:rsidR="00AB3858" w:rsidRDefault="00AB3858" w:rsidP="00797E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3EF82E0C"/>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A9861CAC"/>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7332B0BE"/>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53A0F96"/>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80C81FA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A79A418A"/>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7D11CB2"/>
    <w:multiLevelType w:val="multilevel"/>
    <w:tmpl w:val="C3F4047C"/>
    <w:lvl w:ilvl="0">
      <w:start w:val="1"/>
      <w:numFmt w:val="decimal"/>
      <w:pStyle w:val="Numreradlista"/>
      <w:lvlText w:val="%1."/>
      <w:lvlJc w:val="left"/>
      <w:pPr>
        <w:ind w:left="357" w:hanging="357"/>
      </w:pPr>
      <w:rPr>
        <w:rFonts w:hint="default"/>
      </w:rPr>
    </w:lvl>
    <w:lvl w:ilvl="1">
      <w:start w:val="1"/>
      <w:numFmt w:val="lowerLetter"/>
      <w:pStyle w:val="Numreradlista2"/>
      <w:lvlText w:val="%2."/>
      <w:lvlJc w:val="left"/>
      <w:pPr>
        <w:ind w:left="720" w:hanging="363"/>
      </w:pPr>
      <w:rPr>
        <w:rFonts w:hint="default"/>
      </w:rPr>
    </w:lvl>
    <w:lvl w:ilvl="2">
      <w:start w:val="1"/>
      <w:numFmt w:val="lowerRoman"/>
      <w:pStyle w:val="Numreradlista3"/>
      <w:lvlText w:val="%3."/>
      <w:lvlJc w:val="right"/>
      <w:pPr>
        <w:ind w:left="1077" w:hanging="3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BA53457"/>
    <w:multiLevelType w:val="multilevel"/>
    <w:tmpl w:val="C8727B5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5C8C3019"/>
    <w:multiLevelType w:val="multilevel"/>
    <w:tmpl w:val="13FC13E6"/>
    <w:lvl w:ilvl="0">
      <w:start w:val="1"/>
      <w:numFmt w:val="bullet"/>
      <w:pStyle w:val="Punktlista"/>
      <w:lvlText w:val=""/>
      <w:lvlJc w:val="left"/>
      <w:pPr>
        <w:ind w:left="357" w:hanging="357"/>
      </w:pPr>
      <w:rPr>
        <w:rFonts w:ascii="Symbol" w:hAnsi="Symbol" w:hint="default"/>
      </w:rPr>
    </w:lvl>
    <w:lvl w:ilvl="1">
      <w:start w:val="1"/>
      <w:numFmt w:val="bullet"/>
      <w:pStyle w:val="Punktlista2"/>
      <w:lvlText w:val=""/>
      <w:lvlJc w:val="left"/>
      <w:pPr>
        <w:ind w:left="720" w:hanging="363"/>
      </w:pPr>
      <w:rPr>
        <w:rFonts w:ascii="Symbol" w:hAnsi="Symbol" w:hint="default"/>
      </w:rPr>
    </w:lvl>
    <w:lvl w:ilvl="2">
      <w:start w:val="1"/>
      <w:numFmt w:val="bullet"/>
      <w:pStyle w:val="Punktlista3"/>
      <w:lvlText w:val=""/>
      <w:lvlJc w:val="left"/>
      <w:pPr>
        <w:ind w:left="1077" w:hanging="357"/>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8083AEE"/>
    <w:multiLevelType w:val="multilevel"/>
    <w:tmpl w:val="DDAA5DD8"/>
    <w:lvl w:ilvl="0">
      <w:start w:val="1"/>
      <w:numFmt w:val="decimal"/>
      <w:pStyle w:val="Heading1Numbered"/>
      <w:lvlText w:val="%1"/>
      <w:lvlJc w:val="left"/>
      <w:pPr>
        <w:ind w:left="432" w:hanging="432"/>
      </w:pPr>
      <w:rPr>
        <w:rFonts w:hint="default"/>
      </w:rPr>
    </w:lvl>
    <w:lvl w:ilvl="1">
      <w:start w:val="1"/>
      <w:numFmt w:val="decimal"/>
      <w:pStyle w:val="Heading2Numbered"/>
      <w:lvlText w:val="%1.%2"/>
      <w:lvlJc w:val="left"/>
      <w:pPr>
        <w:ind w:left="576" w:hanging="576"/>
      </w:pPr>
      <w:rPr>
        <w:rFonts w:hint="default"/>
      </w:rPr>
    </w:lvl>
    <w:lvl w:ilvl="2">
      <w:start w:val="1"/>
      <w:numFmt w:val="decimal"/>
      <w:pStyle w:val="Heading3Numbered"/>
      <w:lvlText w:val="%1.%2.%3"/>
      <w:lvlJc w:val="left"/>
      <w:pPr>
        <w:ind w:left="720" w:hanging="720"/>
      </w:pPr>
      <w:rPr>
        <w:rFonts w:hint="default"/>
      </w:rPr>
    </w:lvl>
    <w:lvl w:ilvl="3">
      <w:start w:val="1"/>
      <w:numFmt w:val="decimal"/>
      <w:pStyle w:val="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6"/>
  </w:num>
  <w:num w:numId="8">
    <w:abstractNumId w:val="8"/>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858"/>
    <w:rsid w:val="0008687A"/>
    <w:rsid w:val="000C1D97"/>
    <w:rsid w:val="000E52D8"/>
    <w:rsid w:val="000F62B9"/>
    <w:rsid w:val="00121A98"/>
    <w:rsid w:val="00183ED4"/>
    <w:rsid w:val="001C323E"/>
    <w:rsid w:val="001F2BC5"/>
    <w:rsid w:val="0020087C"/>
    <w:rsid w:val="0023563F"/>
    <w:rsid w:val="002839B7"/>
    <w:rsid w:val="002C1611"/>
    <w:rsid w:val="002D3126"/>
    <w:rsid w:val="002F796F"/>
    <w:rsid w:val="00327EC4"/>
    <w:rsid w:val="00334285"/>
    <w:rsid w:val="00341C23"/>
    <w:rsid w:val="00353C51"/>
    <w:rsid w:val="003677F6"/>
    <w:rsid w:val="00377E0F"/>
    <w:rsid w:val="00386355"/>
    <w:rsid w:val="00421F1B"/>
    <w:rsid w:val="00442F03"/>
    <w:rsid w:val="004E07A5"/>
    <w:rsid w:val="00536B4A"/>
    <w:rsid w:val="00547B06"/>
    <w:rsid w:val="005C2081"/>
    <w:rsid w:val="005F61FF"/>
    <w:rsid w:val="00631E24"/>
    <w:rsid w:val="006529EF"/>
    <w:rsid w:val="00672C57"/>
    <w:rsid w:val="00697478"/>
    <w:rsid w:val="006E28DE"/>
    <w:rsid w:val="00713F20"/>
    <w:rsid w:val="007521CF"/>
    <w:rsid w:val="00797EF0"/>
    <w:rsid w:val="008126AE"/>
    <w:rsid w:val="00813701"/>
    <w:rsid w:val="0085065A"/>
    <w:rsid w:val="00852635"/>
    <w:rsid w:val="009125B5"/>
    <w:rsid w:val="00937C2C"/>
    <w:rsid w:val="00977F37"/>
    <w:rsid w:val="00987880"/>
    <w:rsid w:val="00992B05"/>
    <w:rsid w:val="009954EB"/>
    <w:rsid w:val="009F45FC"/>
    <w:rsid w:val="00A07515"/>
    <w:rsid w:val="00A24176"/>
    <w:rsid w:val="00A50BDF"/>
    <w:rsid w:val="00A8718F"/>
    <w:rsid w:val="00AA510D"/>
    <w:rsid w:val="00AB3858"/>
    <w:rsid w:val="00AC3879"/>
    <w:rsid w:val="00AE4075"/>
    <w:rsid w:val="00AF490B"/>
    <w:rsid w:val="00B07442"/>
    <w:rsid w:val="00B174AC"/>
    <w:rsid w:val="00B22D21"/>
    <w:rsid w:val="00B331B6"/>
    <w:rsid w:val="00B60327"/>
    <w:rsid w:val="00B732D6"/>
    <w:rsid w:val="00B74858"/>
    <w:rsid w:val="00BF3B63"/>
    <w:rsid w:val="00C31942"/>
    <w:rsid w:val="00C570AC"/>
    <w:rsid w:val="00C8074C"/>
    <w:rsid w:val="00C86F97"/>
    <w:rsid w:val="00CD0C13"/>
    <w:rsid w:val="00CF24D7"/>
    <w:rsid w:val="00D54064"/>
    <w:rsid w:val="00D752F0"/>
    <w:rsid w:val="00D91339"/>
    <w:rsid w:val="00D96F6B"/>
    <w:rsid w:val="00DB4DD2"/>
    <w:rsid w:val="00DF5BA1"/>
    <w:rsid w:val="00E154F3"/>
    <w:rsid w:val="00E67935"/>
    <w:rsid w:val="00E7796A"/>
    <w:rsid w:val="00EA5809"/>
    <w:rsid w:val="00ED33E4"/>
    <w:rsid w:val="00F43809"/>
    <w:rsid w:val="00F53C1F"/>
    <w:rsid w:val="00F656F9"/>
    <w:rsid w:val="00F72F7E"/>
    <w:rsid w:val="00F731DD"/>
    <w:rsid w:val="00F91CBC"/>
    <w:rsid w:val="00FB5B82"/>
    <w:rsid w:val="00FC4AD1"/>
    <w:rsid w:val="00FC4B11"/>
    <w:rsid w:val="00FF3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D052"/>
  <w15:chartTrackingRefBased/>
  <w15:docId w15:val="{78D6F9B0-1527-49C5-8574-953C440EF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pPr>
        <w:spacing w:line="260" w:lineRule="atLeast"/>
      </w:pPr>
    </w:pPrDefault>
  </w:docDefaults>
  <w:latentStyles w:defLockedState="0" w:defUIPriority="99" w:defSemiHidden="0" w:defUnhideWhenUsed="0" w:defQFormat="0" w:count="371">
    <w:lsdException w:name="Normal" w:uiPriority="1" w:qFormat="1"/>
    <w:lsdException w:name="heading 1" w:uiPriority="4" w:qFormat="1"/>
    <w:lsdException w:name="heading 2" w:uiPriority="4" w:qFormat="1"/>
    <w:lsdException w:name="heading 3" w:uiPriority="4"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lsdException w:name="footer" w:uiPriority="8"/>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qFormat="1"/>
    <w:lsdException w:name="List Number" w:uiPriority="6" w:qFormat="1"/>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uiPriority="6"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unhideWhenUsed="1"/>
    <w:lsdException w:name="Date" w:semiHidden="1" w:unhideWhenUsed="1"/>
    <w:lsdException w:name="Body Text First Indent" w:uiPriority="6"/>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rsid w:val="00631E24"/>
    <w:pPr>
      <w:spacing w:line="240" w:lineRule="auto"/>
    </w:pPr>
    <w:rPr>
      <w:lang w:val="en-GB"/>
    </w:rPr>
  </w:style>
  <w:style w:type="paragraph" w:styleId="Rubrik1">
    <w:name w:val="heading 1"/>
    <w:basedOn w:val="Normal"/>
    <w:next w:val="Brdtext"/>
    <w:link w:val="Rubrik1Char"/>
    <w:uiPriority w:val="3"/>
    <w:qFormat/>
    <w:rsid w:val="00B60327"/>
    <w:pPr>
      <w:keepNext/>
      <w:keepLines/>
      <w:spacing w:before="520" w:after="120" w:line="360" w:lineRule="exact"/>
      <w:outlineLvl w:val="0"/>
    </w:pPr>
    <w:rPr>
      <w:rFonts w:asciiTheme="majorHAnsi" w:eastAsiaTheme="majorEastAsia" w:hAnsiTheme="majorHAnsi" w:cstheme="majorBidi"/>
      <w:b/>
      <w:sz w:val="36"/>
      <w:szCs w:val="32"/>
    </w:rPr>
  </w:style>
  <w:style w:type="paragraph" w:styleId="Rubrik2">
    <w:name w:val="heading 2"/>
    <w:basedOn w:val="Normal"/>
    <w:next w:val="Brdtext"/>
    <w:link w:val="Rubrik2Char"/>
    <w:uiPriority w:val="3"/>
    <w:qFormat/>
    <w:rsid w:val="00B60327"/>
    <w:pPr>
      <w:keepNext/>
      <w:keepLines/>
      <w:spacing w:before="260" w:line="260" w:lineRule="exact"/>
      <w:outlineLvl w:val="1"/>
    </w:pPr>
    <w:rPr>
      <w:rFonts w:asciiTheme="majorHAnsi" w:eastAsiaTheme="majorEastAsia" w:hAnsiTheme="majorHAnsi" w:cstheme="majorBidi"/>
      <w:b/>
      <w:sz w:val="26"/>
      <w:szCs w:val="26"/>
    </w:rPr>
  </w:style>
  <w:style w:type="paragraph" w:styleId="Rubrik3">
    <w:name w:val="heading 3"/>
    <w:basedOn w:val="Normal"/>
    <w:next w:val="Brdtext"/>
    <w:link w:val="Rubrik3Char"/>
    <w:uiPriority w:val="3"/>
    <w:qFormat/>
    <w:rsid w:val="00B60327"/>
    <w:pPr>
      <w:keepNext/>
      <w:keepLines/>
      <w:spacing w:before="260" w:line="200" w:lineRule="exact"/>
      <w:outlineLvl w:val="2"/>
    </w:pPr>
    <w:rPr>
      <w:rFonts w:asciiTheme="majorHAnsi" w:eastAsiaTheme="majorEastAsia" w:hAnsiTheme="majorHAnsi" w:cstheme="majorBidi"/>
      <w:b/>
      <w:szCs w:val="24"/>
    </w:rPr>
  </w:style>
  <w:style w:type="paragraph" w:styleId="Rubrik4">
    <w:name w:val="heading 4"/>
    <w:basedOn w:val="Normal"/>
    <w:next w:val="Normal"/>
    <w:link w:val="Rubrik4Char"/>
    <w:uiPriority w:val="9"/>
    <w:semiHidden/>
    <w:unhideWhenUsed/>
    <w:qFormat/>
    <w:rsid w:val="00AA510D"/>
    <w:pPr>
      <w:keepNext/>
      <w:keepLines/>
      <w:numPr>
        <w:ilvl w:val="3"/>
        <w:numId w:val="10"/>
      </w:numPr>
      <w:spacing w:before="200"/>
      <w:outlineLvl w:val="3"/>
    </w:pPr>
    <w:rPr>
      <w:rFonts w:asciiTheme="majorHAnsi" w:eastAsiaTheme="majorEastAsia" w:hAnsiTheme="majorHAnsi" w:cstheme="majorBidi"/>
      <w:b/>
      <w:bCs/>
      <w:i/>
      <w:iCs/>
      <w:color w:val="EC0000" w:themeColor="accent1"/>
    </w:rPr>
  </w:style>
  <w:style w:type="paragraph" w:styleId="Rubrik5">
    <w:name w:val="heading 5"/>
    <w:basedOn w:val="Normal"/>
    <w:next w:val="Normal"/>
    <w:link w:val="Rubrik5Char"/>
    <w:uiPriority w:val="9"/>
    <w:semiHidden/>
    <w:unhideWhenUsed/>
    <w:qFormat/>
    <w:rsid w:val="00AA510D"/>
    <w:pPr>
      <w:keepNext/>
      <w:keepLines/>
      <w:numPr>
        <w:ilvl w:val="4"/>
        <w:numId w:val="10"/>
      </w:numPr>
      <w:spacing w:before="200"/>
      <w:outlineLvl w:val="4"/>
    </w:pPr>
    <w:rPr>
      <w:rFonts w:asciiTheme="majorHAnsi" w:eastAsiaTheme="majorEastAsia" w:hAnsiTheme="majorHAnsi" w:cstheme="majorBidi"/>
      <w:color w:val="750000" w:themeColor="accent1" w:themeShade="7F"/>
    </w:rPr>
  </w:style>
  <w:style w:type="paragraph" w:styleId="Rubrik6">
    <w:name w:val="heading 6"/>
    <w:basedOn w:val="Normal"/>
    <w:next w:val="Normal"/>
    <w:link w:val="Rubrik6Char"/>
    <w:uiPriority w:val="9"/>
    <w:semiHidden/>
    <w:unhideWhenUsed/>
    <w:qFormat/>
    <w:rsid w:val="00AA510D"/>
    <w:pPr>
      <w:keepNext/>
      <w:keepLines/>
      <w:numPr>
        <w:ilvl w:val="5"/>
        <w:numId w:val="10"/>
      </w:numPr>
      <w:spacing w:before="200"/>
      <w:outlineLvl w:val="5"/>
    </w:pPr>
    <w:rPr>
      <w:rFonts w:asciiTheme="majorHAnsi" w:eastAsiaTheme="majorEastAsia" w:hAnsiTheme="majorHAnsi" w:cstheme="majorBidi"/>
      <w:i/>
      <w:iCs/>
      <w:color w:val="750000" w:themeColor="accent1" w:themeShade="7F"/>
    </w:rPr>
  </w:style>
  <w:style w:type="paragraph" w:styleId="Rubrik7">
    <w:name w:val="heading 7"/>
    <w:basedOn w:val="Normal"/>
    <w:next w:val="Normal"/>
    <w:link w:val="Rubrik7Char"/>
    <w:uiPriority w:val="9"/>
    <w:semiHidden/>
    <w:unhideWhenUsed/>
    <w:qFormat/>
    <w:rsid w:val="00AA510D"/>
    <w:pPr>
      <w:keepNext/>
      <w:keepLines/>
      <w:numPr>
        <w:ilvl w:val="6"/>
        <w:numId w:val="10"/>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unhideWhenUsed/>
    <w:qFormat/>
    <w:rsid w:val="00AA510D"/>
    <w:pPr>
      <w:keepNext/>
      <w:keepLines/>
      <w:numPr>
        <w:ilvl w:val="7"/>
        <w:numId w:val="10"/>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unhideWhenUsed/>
    <w:qFormat/>
    <w:rsid w:val="00AA510D"/>
    <w:pPr>
      <w:keepNext/>
      <w:keepLines/>
      <w:numPr>
        <w:ilvl w:val="8"/>
        <w:numId w:val="10"/>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uiPriority w:val="6"/>
    <w:qFormat/>
    <w:rsid w:val="00AF490B"/>
    <w:pPr>
      <w:spacing w:line="260" w:lineRule="atLeast"/>
    </w:pPr>
  </w:style>
  <w:style w:type="character" w:customStyle="1" w:styleId="BrdtextChar">
    <w:name w:val="Brödtext Char"/>
    <w:basedOn w:val="Standardstycketeckensnitt"/>
    <w:link w:val="Brdtext"/>
    <w:uiPriority w:val="6"/>
    <w:rsid w:val="00AF490B"/>
  </w:style>
  <w:style w:type="character" w:customStyle="1" w:styleId="Rubrik1Char">
    <w:name w:val="Rubrik 1 Char"/>
    <w:basedOn w:val="Standardstycketeckensnitt"/>
    <w:link w:val="Rubrik1"/>
    <w:uiPriority w:val="3"/>
    <w:rsid w:val="00B331B6"/>
    <w:rPr>
      <w:rFonts w:asciiTheme="majorHAnsi" w:eastAsiaTheme="majorEastAsia" w:hAnsiTheme="majorHAnsi" w:cstheme="majorBidi"/>
      <w:b/>
      <w:sz w:val="36"/>
      <w:szCs w:val="32"/>
    </w:rPr>
  </w:style>
  <w:style w:type="paragraph" w:styleId="Brdtextmedfrstaindrag">
    <w:name w:val="Body Text First Indent"/>
    <w:basedOn w:val="Brdtext"/>
    <w:link w:val="BrdtextmedfrstaindragChar"/>
    <w:uiPriority w:val="99"/>
    <w:semiHidden/>
    <w:rsid w:val="00386355"/>
    <w:pPr>
      <w:ind w:firstLine="216"/>
    </w:pPr>
  </w:style>
  <w:style w:type="character" w:customStyle="1" w:styleId="BrdtextmedfrstaindragChar">
    <w:name w:val="Brödtext med första indrag Char"/>
    <w:basedOn w:val="BrdtextChar"/>
    <w:link w:val="Brdtextmedfrstaindrag"/>
    <w:uiPriority w:val="99"/>
    <w:semiHidden/>
    <w:rsid w:val="00672C57"/>
  </w:style>
  <w:style w:type="paragraph" w:styleId="Liststycke">
    <w:name w:val="List Paragraph"/>
    <w:basedOn w:val="Normal"/>
    <w:uiPriority w:val="34"/>
    <w:semiHidden/>
    <w:qFormat/>
    <w:rsid w:val="00FB5B82"/>
    <w:pPr>
      <w:ind w:left="720"/>
      <w:contextualSpacing/>
    </w:pPr>
  </w:style>
  <w:style w:type="paragraph" w:styleId="Numreradlista">
    <w:name w:val="List Number"/>
    <w:basedOn w:val="Brdtext"/>
    <w:uiPriority w:val="6"/>
    <w:qFormat/>
    <w:rsid w:val="004E07A5"/>
    <w:pPr>
      <w:numPr>
        <w:numId w:val="7"/>
      </w:numPr>
      <w:spacing w:after="40"/>
    </w:pPr>
  </w:style>
  <w:style w:type="paragraph" w:styleId="Numreradlista2">
    <w:name w:val="List Number 2"/>
    <w:basedOn w:val="Brdtext"/>
    <w:uiPriority w:val="6"/>
    <w:unhideWhenUsed/>
    <w:rsid w:val="004E07A5"/>
    <w:pPr>
      <w:numPr>
        <w:ilvl w:val="1"/>
        <w:numId w:val="7"/>
      </w:numPr>
      <w:spacing w:after="40"/>
    </w:pPr>
  </w:style>
  <w:style w:type="paragraph" w:styleId="Numreradlista3">
    <w:name w:val="List Number 3"/>
    <w:basedOn w:val="Brdtext"/>
    <w:uiPriority w:val="6"/>
    <w:unhideWhenUsed/>
    <w:rsid w:val="004E07A5"/>
    <w:pPr>
      <w:numPr>
        <w:ilvl w:val="2"/>
        <w:numId w:val="7"/>
      </w:numPr>
      <w:spacing w:after="40"/>
    </w:pPr>
  </w:style>
  <w:style w:type="paragraph" w:styleId="Punktlista">
    <w:name w:val="List Bullet"/>
    <w:basedOn w:val="Brdtext"/>
    <w:uiPriority w:val="6"/>
    <w:qFormat/>
    <w:rsid w:val="00B74858"/>
    <w:pPr>
      <w:numPr>
        <w:numId w:val="8"/>
      </w:numPr>
      <w:spacing w:after="40"/>
    </w:pPr>
  </w:style>
  <w:style w:type="paragraph" w:styleId="Punktlista2">
    <w:name w:val="List Bullet 2"/>
    <w:basedOn w:val="Brdtext"/>
    <w:uiPriority w:val="6"/>
    <w:unhideWhenUsed/>
    <w:rsid w:val="00B74858"/>
    <w:pPr>
      <w:numPr>
        <w:ilvl w:val="1"/>
        <w:numId w:val="8"/>
      </w:numPr>
      <w:spacing w:after="40"/>
    </w:pPr>
  </w:style>
  <w:style w:type="paragraph" w:styleId="Punktlista3">
    <w:name w:val="List Bullet 3"/>
    <w:basedOn w:val="Brdtext"/>
    <w:uiPriority w:val="6"/>
    <w:unhideWhenUsed/>
    <w:rsid w:val="009954EB"/>
    <w:pPr>
      <w:numPr>
        <w:ilvl w:val="2"/>
        <w:numId w:val="8"/>
      </w:numPr>
      <w:spacing w:after="40"/>
    </w:pPr>
  </w:style>
  <w:style w:type="paragraph" w:styleId="Rubrik">
    <w:name w:val="Title"/>
    <w:basedOn w:val="Normal"/>
    <w:next w:val="Brdtext"/>
    <w:link w:val="RubrikChar"/>
    <w:uiPriority w:val="99"/>
    <w:semiHidden/>
    <w:qFormat/>
    <w:rsid w:val="006E28DE"/>
    <w:pPr>
      <w:spacing w:after="640" w:line="720" w:lineRule="exact"/>
      <w:contextualSpacing/>
    </w:pPr>
    <w:rPr>
      <w:rFonts w:asciiTheme="majorHAnsi" w:eastAsiaTheme="majorEastAsia" w:hAnsiTheme="majorHAnsi" w:cstheme="majorBidi"/>
      <w:b/>
      <w:color w:val="666666" w:themeColor="accent4"/>
      <w:spacing w:val="-10"/>
      <w:kern w:val="28"/>
      <w:sz w:val="72"/>
      <w:szCs w:val="56"/>
    </w:rPr>
  </w:style>
  <w:style w:type="character" w:customStyle="1" w:styleId="RubrikChar">
    <w:name w:val="Rubrik Char"/>
    <w:basedOn w:val="Standardstycketeckensnitt"/>
    <w:link w:val="Rubrik"/>
    <w:uiPriority w:val="99"/>
    <w:semiHidden/>
    <w:rsid w:val="00ED33E4"/>
    <w:rPr>
      <w:rFonts w:asciiTheme="majorHAnsi" w:eastAsiaTheme="majorEastAsia" w:hAnsiTheme="majorHAnsi" w:cstheme="majorBidi"/>
      <w:b/>
      <w:color w:val="666666" w:themeColor="accent4"/>
      <w:spacing w:val="-10"/>
      <w:kern w:val="28"/>
      <w:sz w:val="72"/>
      <w:szCs w:val="56"/>
      <w:lang w:val="en-GB"/>
    </w:rPr>
  </w:style>
  <w:style w:type="character" w:customStyle="1" w:styleId="Rubrik2Char">
    <w:name w:val="Rubrik 2 Char"/>
    <w:basedOn w:val="Standardstycketeckensnitt"/>
    <w:link w:val="Rubrik2"/>
    <w:uiPriority w:val="3"/>
    <w:rsid w:val="00B331B6"/>
    <w:rPr>
      <w:rFonts w:asciiTheme="majorHAnsi" w:eastAsiaTheme="majorEastAsia" w:hAnsiTheme="majorHAnsi" w:cstheme="majorBidi"/>
      <w:b/>
      <w:sz w:val="26"/>
      <w:szCs w:val="26"/>
    </w:rPr>
  </w:style>
  <w:style w:type="character" w:customStyle="1" w:styleId="Rubrik3Char">
    <w:name w:val="Rubrik 3 Char"/>
    <w:basedOn w:val="Standardstycketeckensnitt"/>
    <w:link w:val="Rubrik3"/>
    <w:uiPriority w:val="3"/>
    <w:rsid w:val="00B331B6"/>
    <w:rPr>
      <w:rFonts w:asciiTheme="majorHAnsi" w:eastAsiaTheme="majorEastAsia" w:hAnsiTheme="majorHAnsi" w:cstheme="majorBidi"/>
      <w:b/>
      <w:szCs w:val="24"/>
    </w:rPr>
  </w:style>
  <w:style w:type="paragraph" w:styleId="Sidfot">
    <w:name w:val="footer"/>
    <w:basedOn w:val="Normal"/>
    <w:link w:val="SidfotChar"/>
    <w:uiPriority w:val="8"/>
    <w:rsid w:val="00F43809"/>
    <w:pPr>
      <w:tabs>
        <w:tab w:val="center" w:pos="4680"/>
        <w:tab w:val="right" w:pos="9360"/>
      </w:tabs>
      <w:spacing w:line="180" w:lineRule="atLeast"/>
    </w:pPr>
    <w:rPr>
      <w:sz w:val="16"/>
    </w:rPr>
  </w:style>
  <w:style w:type="character" w:customStyle="1" w:styleId="SidfotChar">
    <w:name w:val="Sidfot Char"/>
    <w:basedOn w:val="Standardstycketeckensnitt"/>
    <w:link w:val="Sidfot"/>
    <w:uiPriority w:val="8"/>
    <w:rsid w:val="00F43809"/>
    <w:rPr>
      <w:sz w:val="16"/>
    </w:rPr>
  </w:style>
  <w:style w:type="paragraph" w:styleId="Sidhuvud">
    <w:name w:val="header"/>
    <w:basedOn w:val="Normal"/>
    <w:link w:val="SidhuvudChar"/>
    <w:uiPriority w:val="8"/>
    <w:rsid w:val="00F43809"/>
    <w:pPr>
      <w:tabs>
        <w:tab w:val="center" w:pos="4680"/>
        <w:tab w:val="right" w:pos="9360"/>
      </w:tabs>
      <w:spacing w:line="180" w:lineRule="atLeast"/>
    </w:pPr>
    <w:rPr>
      <w:sz w:val="16"/>
    </w:rPr>
  </w:style>
  <w:style w:type="character" w:customStyle="1" w:styleId="SidhuvudChar">
    <w:name w:val="Sidhuvud Char"/>
    <w:basedOn w:val="Standardstycketeckensnitt"/>
    <w:link w:val="Sidhuvud"/>
    <w:uiPriority w:val="8"/>
    <w:rsid w:val="00F43809"/>
    <w:rPr>
      <w:sz w:val="16"/>
    </w:rPr>
  </w:style>
  <w:style w:type="character" w:styleId="Sidnummer">
    <w:name w:val="page number"/>
    <w:basedOn w:val="Standardstycketeckensnitt"/>
    <w:uiPriority w:val="8"/>
    <w:rsid w:val="00F43809"/>
    <w:rPr>
      <w:sz w:val="16"/>
    </w:rPr>
  </w:style>
  <w:style w:type="character" w:customStyle="1" w:styleId="BoldRed">
    <w:name w:val="Bold Red"/>
    <w:basedOn w:val="Standardstycketeckensnitt"/>
    <w:uiPriority w:val="7"/>
    <w:rsid w:val="00713F20"/>
    <w:rPr>
      <w:b/>
      <w:color w:val="EC0000" w:themeColor="accent1"/>
    </w:rPr>
  </w:style>
  <w:style w:type="paragraph" w:styleId="Ingetavstnd">
    <w:name w:val="No Spacing"/>
    <w:rsid w:val="00713F20"/>
    <w:pPr>
      <w:spacing w:line="240" w:lineRule="auto"/>
    </w:pPr>
  </w:style>
  <w:style w:type="character" w:customStyle="1" w:styleId="Italic">
    <w:name w:val="Italic"/>
    <w:basedOn w:val="Standardstycketeckensnitt"/>
    <w:uiPriority w:val="7"/>
    <w:rsid w:val="00713F20"/>
    <w:rPr>
      <w:i/>
    </w:rPr>
  </w:style>
  <w:style w:type="character" w:customStyle="1" w:styleId="Bold">
    <w:name w:val="Bold"/>
    <w:basedOn w:val="Standardstycketeckensnitt"/>
    <w:uiPriority w:val="7"/>
    <w:rsid w:val="00FC4AD1"/>
    <w:rPr>
      <w:b/>
    </w:rPr>
  </w:style>
  <w:style w:type="character" w:styleId="Kommentarsreferens">
    <w:name w:val="annotation reference"/>
    <w:basedOn w:val="Standardstycketeckensnitt"/>
    <w:uiPriority w:val="99"/>
    <w:semiHidden/>
    <w:unhideWhenUsed/>
    <w:rsid w:val="00A24176"/>
    <w:rPr>
      <w:sz w:val="16"/>
      <w:szCs w:val="16"/>
    </w:rPr>
  </w:style>
  <w:style w:type="paragraph" w:styleId="Kommentarer">
    <w:name w:val="annotation text"/>
    <w:basedOn w:val="Normal"/>
    <w:link w:val="KommentarerChar"/>
    <w:uiPriority w:val="99"/>
    <w:semiHidden/>
    <w:unhideWhenUsed/>
    <w:rsid w:val="00A24176"/>
  </w:style>
  <w:style w:type="character" w:customStyle="1" w:styleId="KommentarerChar">
    <w:name w:val="Kommentarer Char"/>
    <w:basedOn w:val="Standardstycketeckensnitt"/>
    <w:link w:val="Kommentarer"/>
    <w:uiPriority w:val="99"/>
    <w:semiHidden/>
    <w:rsid w:val="00A24176"/>
  </w:style>
  <w:style w:type="paragraph" w:styleId="Kommentarsmne">
    <w:name w:val="annotation subject"/>
    <w:basedOn w:val="Kommentarer"/>
    <w:next w:val="Kommentarer"/>
    <w:link w:val="KommentarsmneChar"/>
    <w:uiPriority w:val="99"/>
    <w:semiHidden/>
    <w:unhideWhenUsed/>
    <w:rsid w:val="00A24176"/>
    <w:rPr>
      <w:b/>
      <w:bCs/>
    </w:rPr>
  </w:style>
  <w:style w:type="character" w:customStyle="1" w:styleId="KommentarsmneChar">
    <w:name w:val="Kommentarsämne Char"/>
    <w:basedOn w:val="KommentarerChar"/>
    <w:link w:val="Kommentarsmne"/>
    <w:uiPriority w:val="99"/>
    <w:semiHidden/>
    <w:rsid w:val="00A24176"/>
    <w:rPr>
      <w:b/>
      <w:bCs/>
    </w:rPr>
  </w:style>
  <w:style w:type="paragraph" w:styleId="Ballongtext">
    <w:name w:val="Balloon Text"/>
    <w:basedOn w:val="Normal"/>
    <w:link w:val="BallongtextChar"/>
    <w:uiPriority w:val="99"/>
    <w:semiHidden/>
    <w:unhideWhenUsed/>
    <w:rsid w:val="00A24176"/>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24176"/>
    <w:rPr>
      <w:rFonts w:ascii="Segoe UI" w:hAnsi="Segoe UI" w:cs="Segoe UI"/>
      <w:sz w:val="18"/>
      <w:szCs w:val="18"/>
    </w:rPr>
  </w:style>
  <w:style w:type="paragraph" w:styleId="Beskrivning">
    <w:name w:val="caption"/>
    <w:basedOn w:val="Normal"/>
    <w:next w:val="Normal"/>
    <w:uiPriority w:val="35"/>
    <w:unhideWhenUsed/>
    <w:rsid w:val="00F731DD"/>
    <w:pPr>
      <w:spacing w:after="200"/>
    </w:pPr>
    <w:rPr>
      <w:b/>
      <w:iCs/>
      <w:sz w:val="16"/>
      <w:szCs w:val="18"/>
    </w:rPr>
  </w:style>
  <w:style w:type="paragraph" w:styleId="Fotnotstext">
    <w:name w:val="footnote text"/>
    <w:basedOn w:val="Normal"/>
    <w:link w:val="FotnotstextChar"/>
    <w:uiPriority w:val="99"/>
    <w:rsid w:val="00F731DD"/>
    <w:pPr>
      <w:spacing w:line="180" w:lineRule="atLeast"/>
    </w:pPr>
    <w:rPr>
      <w:sz w:val="16"/>
    </w:rPr>
  </w:style>
  <w:style w:type="character" w:customStyle="1" w:styleId="FotnotstextChar">
    <w:name w:val="Fotnotstext Char"/>
    <w:basedOn w:val="Standardstycketeckensnitt"/>
    <w:link w:val="Fotnotstext"/>
    <w:uiPriority w:val="99"/>
    <w:rsid w:val="00F731DD"/>
    <w:rPr>
      <w:sz w:val="16"/>
    </w:rPr>
  </w:style>
  <w:style w:type="character" w:styleId="Fotnotsreferens">
    <w:name w:val="footnote reference"/>
    <w:basedOn w:val="Standardstycketeckensnitt"/>
    <w:uiPriority w:val="99"/>
    <w:semiHidden/>
    <w:unhideWhenUsed/>
    <w:rsid w:val="00A24176"/>
    <w:rPr>
      <w:vertAlign w:val="superscript"/>
    </w:rPr>
  </w:style>
  <w:style w:type="paragraph" w:customStyle="1" w:styleId="FactsBold">
    <w:name w:val="Facts Bold"/>
    <w:basedOn w:val="Normal"/>
    <w:uiPriority w:val="7"/>
    <w:rsid w:val="00BF3B63"/>
    <w:pPr>
      <w:spacing w:after="120" w:line="180" w:lineRule="atLeast"/>
    </w:pPr>
    <w:rPr>
      <w:b/>
      <w:sz w:val="16"/>
    </w:rPr>
  </w:style>
  <w:style w:type="paragraph" w:customStyle="1" w:styleId="Facts">
    <w:name w:val="Facts"/>
    <w:basedOn w:val="FactsBold"/>
    <w:uiPriority w:val="7"/>
    <w:rsid w:val="00BF3B63"/>
    <w:rPr>
      <w:b w:val="0"/>
    </w:rPr>
  </w:style>
  <w:style w:type="paragraph" w:customStyle="1" w:styleId="TableHeading">
    <w:name w:val="Table Heading"/>
    <w:basedOn w:val="Brdtext"/>
    <w:uiPriority w:val="6"/>
    <w:rsid w:val="008126AE"/>
    <w:pPr>
      <w:spacing w:before="80" w:after="80" w:line="200" w:lineRule="atLeast"/>
      <w:ind w:right="113"/>
    </w:pPr>
    <w:rPr>
      <w:b/>
      <w:color w:val="FFFFFF" w:themeColor="background1"/>
      <w:sz w:val="16"/>
      <w:szCs w:val="16"/>
    </w:rPr>
  </w:style>
  <w:style w:type="paragraph" w:customStyle="1" w:styleId="TableText">
    <w:name w:val="Table Text"/>
    <w:basedOn w:val="Brdtext"/>
    <w:uiPriority w:val="6"/>
    <w:rsid w:val="00AE4075"/>
    <w:pPr>
      <w:spacing w:before="60" w:after="40" w:line="200" w:lineRule="atLeast"/>
      <w:ind w:right="113"/>
    </w:pPr>
    <w:rPr>
      <w:sz w:val="16"/>
      <w:szCs w:val="16"/>
    </w:rPr>
  </w:style>
  <w:style w:type="table" w:customStyle="1" w:styleId="Ikano">
    <w:name w:val="Ikano"/>
    <w:basedOn w:val="Normaltabell"/>
    <w:uiPriority w:val="99"/>
    <w:rsid w:val="00AE4075"/>
    <w:pPr>
      <w:spacing w:before="60" w:after="40" w:line="200" w:lineRule="atLeast"/>
      <w:ind w:right="113"/>
    </w:pPr>
    <w:rPr>
      <w:sz w:val="16"/>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right w:w="0" w:type="dxa"/>
      </w:tblCellMar>
    </w:tblPr>
    <w:tblStylePr w:type="firstRow">
      <w:pPr>
        <w:wordWrap/>
        <w:spacing w:beforeLines="0" w:before="80" w:beforeAutospacing="0" w:afterLines="0" w:after="80" w:afterAutospacing="0" w:line="200" w:lineRule="atLeast"/>
        <w:jc w:val="left"/>
      </w:pPr>
      <w:rPr>
        <w:rFonts w:asciiTheme="majorHAnsi" w:hAnsiTheme="majorHAnsi" w:cs="Arial" w:hint="default"/>
        <w:b/>
        <w:color w:val="FFFFFF" w:themeColor="background1"/>
        <w:sz w:val="16"/>
        <w:szCs w:val="16"/>
      </w:rPr>
      <w:tblPr/>
      <w:tcPr>
        <w:tcBorders>
          <w:top w:val="single" w:sz="8" w:space="0" w:color="666666" w:themeColor="accent4"/>
          <w:left w:val="single" w:sz="8" w:space="0" w:color="666666" w:themeColor="accent4"/>
          <w:bottom w:val="single" w:sz="8" w:space="0" w:color="666666" w:themeColor="accent4"/>
          <w:right w:val="single" w:sz="8" w:space="0" w:color="666666" w:themeColor="accent4"/>
          <w:insideH w:val="single" w:sz="8" w:space="0" w:color="666666" w:themeColor="accent4"/>
          <w:insideV w:val="single" w:sz="8" w:space="0" w:color="666666" w:themeColor="accent4"/>
          <w:tl2br w:val="nil"/>
          <w:tr2bl w:val="nil"/>
        </w:tcBorders>
        <w:shd w:val="clear" w:color="auto" w:fill="666666" w:themeFill="accent4"/>
      </w:tcPr>
    </w:tblStylePr>
  </w:style>
  <w:style w:type="table" w:styleId="Tabellrutnt">
    <w:name w:val="Table Grid"/>
    <w:basedOn w:val="Normaltabell"/>
    <w:uiPriority w:val="39"/>
    <w:rsid w:val="00937C2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sfrteckningsrubrik">
    <w:name w:val="TOC Heading"/>
    <w:basedOn w:val="Rubrik1"/>
    <w:next w:val="Normal"/>
    <w:uiPriority w:val="38"/>
    <w:unhideWhenUsed/>
    <w:rsid w:val="00DF5BA1"/>
    <w:pPr>
      <w:spacing w:after="200" w:line="240" w:lineRule="auto"/>
      <w:outlineLvl w:val="9"/>
    </w:pPr>
  </w:style>
  <w:style w:type="paragraph" w:styleId="Innehll1">
    <w:name w:val="toc 1"/>
    <w:basedOn w:val="Normal"/>
    <w:next w:val="Normal"/>
    <w:autoRedefine/>
    <w:uiPriority w:val="39"/>
    <w:unhideWhenUsed/>
    <w:rsid w:val="00DF5BA1"/>
    <w:pPr>
      <w:tabs>
        <w:tab w:val="right" w:leader="dot" w:pos="5670"/>
      </w:tabs>
      <w:spacing w:line="260" w:lineRule="atLeast"/>
    </w:pPr>
    <w:rPr>
      <w:b/>
    </w:rPr>
  </w:style>
  <w:style w:type="character" w:styleId="Hyperlnk">
    <w:name w:val="Hyperlink"/>
    <w:basedOn w:val="Standardstycketeckensnitt"/>
    <w:uiPriority w:val="99"/>
    <w:unhideWhenUsed/>
    <w:rsid w:val="00DF5BA1"/>
    <w:rPr>
      <w:color w:val="0563C1" w:themeColor="hyperlink"/>
      <w:u w:val="single"/>
    </w:rPr>
  </w:style>
  <w:style w:type="paragraph" w:styleId="Innehll2">
    <w:name w:val="toc 2"/>
    <w:basedOn w:val="Normal"/>
    <w:next w:val="Normal"/>
    <w:autoRedefine/>
    <w:uiPriority w:val="39"/>
    <w:unhideWhenUsed/>
    <w:rsid w:val="00DF5BA1"/>
    <w:pPr>
      <w:tabs>
        <w:tab w:val="right" w:leader="dot" w:pos="5670"/>
      </w:tabs>
      <w:spacing w:line="260" w:lineRule="atLeast"/>
      <w:ind w:left="198"/>
    </w:pPr>
  </w:style>
  <w:style w:type="paragraph" w:styleId="Innehll3">
    <w:name w:val="toc 3"/>
    <w:basedOn w:val="Normal"/>
    <w:next w:val="Normal"/>
    <w:autoRedefine/>
    <w:uiPriority w:val="39"/>
    <w:unhideWhenUsed/>
    <w:rsid w:val="00DF5BA1"/>
    <w:pPr>
      <w:tabs>
        <w:tab w:val="right" w:leader="dot" w:pos="5670"/>
        <w:tab w:val="right" w:leader="dot" w:pos="9629"/>
      </w:tabs>
      <w:spacing w:line="260" w:lineRule="atLeast"/>
      <w:ind w:left="403"/>
    </w:pPr>
  </w:style>
  <w:style w:type="paragraph" w:customStyle="1" w:styleId="Introduction">
    <w:name w:val="Introduction"/>
    <w:basedOn w:val="Brdtext"/>
    <w:uiPriority w:val="5"/>
    <w:qFormat/>
    <w:rsid w:val="000E52D8"/>
    <w:pPr>
      <w:ind w:right="1701"/>
    </w:pPr>
    <w:rPr>
      <w:b/>
    </w:rPr>
  </w:style>
  <w:style w:type="paragraph" w:customStyle="1" w:styleId="Heading1Numbered">
    <w:name w:val="Heading 1 Numbered"/>
    <w:basedOn w:val="Rubrik1"/>
    <w:next w:val="Brdtext"/>
    <w:uiPriority w:val="4"/>
    <w:rsid w:val="00813701"/>
    <w:pPr>
      <w:numPr>
        <w:numId w:val="10"/>
      </w:numPr>
    </w:pPr>
  </w:style>
  <w:style w:type="paragraph" w:customStyle="1" w:styleId="Heading2Numbered">
    <w:name w:val="Heading 2 Numbered"/>
    <w:basedOn w:val="Rubrik2"/>
    <w:next w:val="Brdtext"/>
    <w:uiPriority w:val="4"/>
    <w:rsid w:val="00813701"/>
    <w:pPr>
      <w:numPr>
        <w:ilvl w:val="1"/>
        <w:numId w:val="10"/>
      </w:numPr>
    </w:pPr>
  </w:style>
  <w:style w:type="paragraph" w:customStyle="1" w:styleId="Heading3Numbered">
    <w:name w:val="Heading 3 Numbered"/>
    <w:basedOn w:val="Rubrik3"/>
    <w:next w:val="Brdtext"/>
    <w:uiPriority w:val="4"/>
    <w:rsid w:val="00813701"/>
    <w:pPr>
      <w:numPr>
        <w:ilvl w:val="2"/>
        <w:numId w:val="10"/>
      </w:numPr>
    </w:pPr>
  </w:style>
  <w:style w:type="character" w:customStyle="1" w:styleId="Rubrik4Char">
    <w:name w:val="Rubrik 4 Char"/>
    <w:basedOn w:val="Standardstycketeckensnitt"/>
    <w:link w:val="Rubrik4"/>
    <w:uiPriority w:val="9"/>
    <w:semiHidden/>
    <w:rsid w:val="00AA510D"/>
    <w:rPr>
      <w:rFonts w:asciiTheme="majorHAnsi" w:eastAsiaTheme="majorEastAsia" w:hAnsiTheme="majorHAnsi" w:cstheme="majorBidi"/>
      <w:b/>
      <w:bCs/>
      <w:i/>
      <w:iCs/>
      <w:color w:val="EC0000" w:themeColor="accent1"/>
    </w:rPr>
  </w:style>
  <w:style w:type="character" w:customStyle="1" w:styleId="Rubrik5Char">
    <w:name w:val="Rubrik 5 Char"/>
    <w:basedOn w:val="Standardstycketeckensnitt"/>
    <w:link w:val="Rubrik5"/>
    <w:uiPriority w:val="9"/>
    <w:semiHidden/>
    <w:rsid w:val="00AA510D"/>
    <w:rPr>
      <w:rFonts w:asciiTheme="majorHAnsi" w:eastAsiaTheme="majorEastAsia" w:hAnsiTheme="majorHAnsi" w:cstheme="majorBidi"/>
      <w:color w:val="750000" w:themeColor="accent1" w:themeShade="7F"/>
    </w:rPr>
  </w:style>
  <w:style w:type="character" w:customStyle="1" w:styleId="Rubrik6Char">
    <w:name w:val="Rubrik 6 Char"/>
    <w:basedOn w:val="Standardstycketeckensnitt"/>
    <w:link w:val="Rubrik6"/>
    <w:uiPriority w:val="9"/>
    <w:semiHidden/>
    <w:rsid w:val="00AA510D"/>
    <w:rPr>
      <w:rFonts w:asciiTheme="majorHAnsi" w:eastAsiaTheme="majorEastAsia" w:hAnsiTheme="majorHAnsi" w:cstheme="majorBidi"/>
      <w:i/>
      <w:iCs/>
      <w:color w:val="750000" w:themeColor="accent1" w:themeShade="7F"/>
    </w:rPr>
  </w:style>
  <w:style w:type="character" w:customStyle="1" w:styleId="Rubrik7Char">
    <w:name w:val="Rubrik 7 Char"/>
    <w:basedOn w:val="Standardstycketeckensnitt"/>
    <w:link w:val="Rubrik7"/>
    <w:uiPriority w:val="9"/>
    <w:semiHidden/>
    <w:rsid w:val="00AA510D"/>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AA510D"/>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AA510D"/>
    <w:rPr>
      <w:rFonts w:asciiTheme="majorHAnsi" w:eastAsiaTheme="majorEastAsia" w:hAnsiTheme="majorHAnsi" w:cstheme="majorBidi"/>
      <w:i/>
      <w:iCs/>
      <w:color w:val="404040" w:themeColor="text1" w:themeTint="BF"/>
    </w:rPr>
  </w:style>
  <w:style w:type="paragraph" w:customStyle="1" w:styleId="TitleIkano">
    <w:name w:val="Title Ikano"/>
    <w:basedOn w:val="Normal"/>
    <w:next w:val="Brdtext"/>
    <w:uiPriority w:val="1"/>
    <w:rsid w:val="00ED33E4"/>
    <w:pPr>
      <w:spacing w:after="640" w:line="720" w:lineRule="exact"/>
      <w:contextualSpacing/>
    </w:pPr>
    <w:rPr>
      <w:rFonts w:asciiTheme="majorHAnsi" w:eastAsiaTheme="majorEastAsia" w:hAnsiTheme="majorHAnsi" w:cstheme="majorBidi"/>
      <w:b/>
      <w:color w:val="666666" w:themeColor="accent4"/>
      <w:spacing w:val="-10"/>
      <w:kern w:val="28"/>
      <w:sz w:val="72"/>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7403021">
      <w:bodyDiv w:val="1"/>
      <w:marLeft w:val="0"/>
      <w:marRight w:val="0"/>
      <w:marTop w:val="0"/>
      <w:marBottom w:val="0"/>
      <w:divBdr>
        <w:top w:val="none" w:sz="0" w:space="0" w:color="auto"/>
        <w:left w:val="none" w:sz="0" w:space="0" w:color="auto"/>
        <w:bottom w:val="none" w:sz="0" w:space="0" w:color="auto"/>
        <w:right w:val="none" w:sz="0" w:space="0" w:color="auto"/>
      </w:divBdr>
    </w:div>
    <w:div w:id="19356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Ikano">
      <a:dk1>
        <a:sysClr val="windowText" lastClr="FFFFFF"/>
      </a:dk1>
      <a:lt1>
        <a:sysClr val="window" lastClr="000000"/>
      </a:lt1>
      <a:dk2>
        <a:srgbClr val="44546A"/>
      </a:dk2>
      <a:lt2>
        <a:srgbClr val="E7E6E6"/>
      </a:lt2>
      <a:accent1>
        <a:srgbClr val="EC0000"/>
      </a:accent1>
      <a:accent2>
        <a:srgbClr val="FF8200"/>
      </a:accent2>
      <a:accent3>
        <a:srgbClr val="FFBE00"/>
      </a:accent3>
      <a:accent4>
        <a:srgbClr val="666666"/>
      </a:accent4>
      <a:accent5>
        <a:srgbClr val="999999"/>
      </a:accent5>
      <a:accent6>
        <a:srgbClr val="CCCCCC"/>
      </a:accent6>
      <a:hlink>
        <a:srgbClr val="0563C1"/>
      </a:hlink>
      <a:folHlink>
        <a:srgbClr val="954F72"/>
      </a:folHlink>
    </a:clrScheme>
    <a:fontScheme name="Ikan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D0DC8-01F8-4FC9-ABB7-14CFAB64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368</Words>
  <Characters>1955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Ikano Fastigheter</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Ekberg</dc:creator>
  <cp:keywords/>
  <dc:description/>
  <cp:lastModifiedBy>Andreas Ekberg</cp:lastModifiedBy>
  <cp:revision>1</cp:revision>
  <dcterms:created xsi:type="dcterms:W3CDTF">2018-09-05T11:11:00Z</dcterms:created>
  <dcterms:modified xsi:type="dcterms:W3CDTF">2018-09-05T11:17:00Z</dcterms:modified>
</cp:coreProperties>
</file>